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1C44BAF"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76521532"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0A6C0E">
        <w:rPr>
          <w:rFonts w:ascii="Times New Roman" w:hAnsi="Times New Roman"/>
          <w:b w:val="0"/>
          <w:i/>
          <w:sz w:val="27"/>
        </w:rPr>
        <w:t>01</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A6C0E">
        <w:rPr>
          <w:rFonts w:ascii="Times New Roman" w:hAnsi="Times New Roman"/>
          <w:b w:val="0"/>
          <w:i/>
          <w:sz w:val="27"/>
        </w:rPr>
        <w:t>3</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145A36" w:rsidRDefault="00031DE7">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10</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0A6C0E">
        <w:rPr>
          <w:rFonts w:ascii="Times New Roman" w:hAnsi="Times New Roman"/>
          <w:i/>
          <w:sz w:val="28"/>
        </w:rPr>
        <w:t>04</w:t>
      </w:r>
      <w:r>
        <w:rPr>
          <w:rFonts w:ascii="Times New Roman" w:hAnsi="Times New Roman"/>
          <w:i/>
          <w:sz w:val="28"/>
        </w:rPr>
        <w:t>/</w:t>
      </w:r>
      <w:r w:rsidR="003B0EB0">
        <w:rPr>
          <w:rFonts w:ascii="Times New Roman" w:hAnsi="Times New Roman"/>
          <w:i/>
          <w:sz w:val="28"/>
        </w:rPr>
        <w:t>0</w:t>
      </w:r>
      <w:r w:rsidR="000A6C0E">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183F09">
        <w:rPr>
          <w:rFonts w:ascii="Times New Roman" w:hAnsi="Times New Roman"/>
          <w:i/>
          <w:sz w:val="28"/>
        </w:rPr>
        <w:t>0</w:t>
      </w:r>
      <w:r w:rsidR="000A6C0E">
        <w:rPr>
          <w:rFonts w:ascii="Times New Roman" w:hAnsi="Times New Roman"/>
          <w:i/>
          <w:sz w:val="28"/>
        </w:rPr>
        <w:t>8</w:t>
      </w:r>
      <w:r>
        <w:rPr>
          <w:rFonts w:ascii="Times New Roman" w:hAnsi="Times New Roman"/>
          <w:i/>
          <w:sz w:val="28"/>
        </w:rPr>
        <w:t>/</w:t>
      </w:r>
      <w:r w:rsidR="003B0EB0">
        <w:rPr>
          <w:rFonts w:ascii="Times New Roman" w:hAnsi="Times New Roman"/>
          <w:i/>
          <w:sz w:val="28"/>
        </w:rPr>
        <w:t>0</w:t>
      </w:r>
      <w:r w:rsidR="00BC034C">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3A47597A"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B2214C" w:rsidRDefault="00B2214C" w:rsidP="00A84FB5">
      <w:pPr>
        <w:pStyle w:val="BodyTextIndent3"/>
        <w:spacing w:before="0" w:after="120"/>
        <w:ind w:left="0"/>
        <w:rPr>
          <w:rFonts w:ascii="Times New Roman" w:hAnsi="Times New Roman"/>
          <w:b/>
          <w:szCs w:val="28"/>
          <w:u w:val="single"/>
        </w:rPr>
      </w:pPr>
    </w:p>
    <w:p w:rsidR="00A84FB5" w:rsidRDefault="00B2214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HAI</w:t>
      </w:r>
      <w:r w:rsidR="00A84FB5">
        <w:rPr>
          <w:rFonts w:ascii="Times New Roman" w:hAnsi="Times New Roman"/>
          <w:b/>
          <w:szCs w:val="28"/>
          <w:u w:val="single"/>
        </w:rPr>
        <w:t xml:space="preserve"> (ngày</w:t>
      </w:r>
      <w:r w:rsidR="00D76E8A">
        <w:rPr>
          <w:rFonts w:ascii="Times New Roman" w:hAnsi="Times New Roman"/>
          <w:b/>
          <w:szCs w:val="28"/>
          <w:u w:val="single"/>
        </w:rPr>
        <w:t xml:space="preserve"> </w:t>
      </w:r>
      <w:r w:rsidR="000A6C0E">
        <w:rPr>
          <w:rFonts w:ascii="Times New Roman" w:hAnsi="Times New Roman"/>
          <w:b/>
          <w:szCs w:val="28"/>
          <w:u w:val="single"/>
        </w:rPr>
        <w:t>04</w:t>
      </w:r>
      <w:r w:rsidR="00A84FB5">
        <w:rPr>
          <w:rFonts w:ascii="Times New Roman" w:hAnsi="Times New Roman"/>
          <w:b/>
          <w:szCs w:val="28"/>
          <w:u w:val="single"/>
        </w:rPr>
        <w:t xml:space="preserve"> /0</w:t>
      </w:r>
      <w:r w:rsidR="000A6C0E">
        <w:rPr>
          <w:rFonts w:ascii="Times New Roman" w:hAnsi="Times New Roman"/>
          <w:b/>
          <w:szCs w:val="28"/>
          <w:u w:val="single"/>
        </w:rPr>
        <w:t>3</w:t>
      </w:r>
      <w:r w:rsidR="00A84FB5">
        <w:rPr>
          <w:rFonts w:ascii="Times New Roman" w:hAnsi="Times New Roman"/>
          <w:b/>
          <w:szCs w:val="28"/>
          <w:u w:val="single"/>
        </w:rPr>
        <w:t>)</w:t>
      </w:r>
    </w:p>
    <w:p w:rsidR="000A6C0E" w:rsidRDefault="000A6C0E" w:rsidP="000A6C0E">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Trưởng đoàn giám sát chuyên đề </w:t>
      </w:r>
      <w:r w:rsidRPr="00873EA4">
        <w:rPr>
          <w:rStyle w:val="Strong"/>
          <w:rFonts w:ascii="Times New Roman" w:hAnsi="Times New Roman"/>
          <w:b w:val="0"/>
          <w:i/>
          <w:color w:val="000000" w:themeColor="text1"/>
          <w:sz w:val="28"/>
          <w:szCs w:val="28"/>
        </w:rPr>
        <w:t>“Việc thực hiện chính sách, pháp luật về đổi mới hệ thống tổ chức, quản lý, nâng cao chất lượng, hiệu quả hoạt động của các đơn vị sự nghiệp công lập giai đoạn 2018-2023”</w:t>
      </w:r>
      <w:r>
        <w:rPr>
          <w:rStyle w:val="Strong"/>
          <w:rFonts w:ascii="Times New Roman" w:hAnsi="Times New Roman"/>
          <w:b w:val="0"/>
          <w:color w:val="000000" w:themeColor="text1"/>
          <w:sz w:val="28"/>
          <w:szCs w:val="28"/>
        </w:rPr>
        <w:t xml:space="preserve">  trên địa bàn tỉnh Bình Phước.</w:t>
      </w:r>
    </w:p>
    <w:p w:rsidR="000A6C0E" w:rsidRDefault="000A6C0E" w:rsidP="000A6C0E">
      <w:pPr>
        <w:spacing w:after="120"/>
        <w:ind w:left="720" w:firstLine="720"/>
        <w:jc w:val="both"/>
        <w:rPr>
          <w:rStyle w:val="Strong"/>
          <w:rFonts w:ascii="Times New Roman" w:hAnsi="Times New Roman"/>
          <w:b w:val="0"/>
          <w:color w:val="000000" w:themeColor="text1"/>
          <w:sz w:val="28"/>
          <w:szCs w:val="28"/>
        </w:rPr>
      </w:pPr>
      <w:r w:rsidRPr="00873EA4">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 xml:space="preserve"> Các vị đại biểu Quốc hội tỉnh: Vũ Ngọc Long, Huỳnh Thành Chung; đại diện lãnh đạo: Thường trực HĐND tỉnh, Ban Thường trực UBMTTQVN tỉnh, Ban kinh tế - ngân sách HĐND tỉnh, Ban văn hóa - xã hội HĐND tỉnh, Ban dân tộc HĐND tỉnh;</w:t>
      </w:r>
      <w:r w:rsidRPr="00DB7A32">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đ/c Đào Thị Triển - Phó Chánh Văn phòng Đoàn ĐBQH và HĐND tỉnh; Phòng Công tác Quốc hội; Phóng viên Đài PTTH và Báo Bình Phước (</w:t>
      </w:r>
      <w:r w:rsidRPr="00DB7A32">
        <w:rPr>
          <w:rStyle w:val="Strong"/>
          <w:rFonts w:ascii="Times New Roman" w:hAnsi="Times New Roman"/>
          <w:b w:val="0"/>
          <w:i/>
          <w:color w:val="000000" w:themeColor="text1"/>
          <w:sz w:val="28"/>
          <w:szCs w:val="28"/>
        </w:rPr>
        <w:t>dự và đưa tin)</w:t>
      </w:r>
    </w:p>
    <w:p w:rsidR="000A6C0E" w:rsidRDefault="000A6C0E" w:rsidP="000A6C0E">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p>
    <w:p w:rsidR="000A6C0E" w:rsidRDefault="000A6C0E" w:rsidP="000A6C0E">
      <w:pPr>
        <w:spacing w:after="120"/>
        <w:ind w:left="720" w:firstLine="720"/>
        <w:jc w:val="both"/>
        <w:rPr>
          <w:rStyle w:val="Strong"/>
          <w:rFonts w:ascii="Times New Roman" w:hAnsi="Times New Roman"/>
          <w:b w:val="0"/>
          <w:color w:val="000000" w:themeColor="text1"/>
          <w:sz w:val="28"/>
          <w:szCs w:val="28"/>
        </w:rPr>
      </w:pPr>
      <w:r w:rsidRPr="00FB0599">
        <w:rPr>
          <w:rStyle w:val="Strong"/>
          <w:rFonts w:ascii="Times New Roman" w:hAnsi="Times New Roman"/>
          <w:i/>
          <w:color w:val="000000" w:themeColor="text1"/>
          <w:sz w:val="28"/>
          <w:szCs w:val="28"/>
        </w:rPr>
        <w:t>+ 08 giờ 00</w:t>
      </w:r>
      <w:r>
        <w:rPr>
          <w:rStyle w:val="Strong"/>
          <w:rFonts w:ascii="Times New Roman" w:hAnsi="Times New Roman"/>
          <w:b w:val="0"/>
          <w:color w:val="000000" w:themeColor="text1"/>
          <w:sz w:val="28"/>
          <w:szCs w:val="28"/>
        </w:rPr>
        <w:t>, Đoàn giám sát làm việc với Sở Giáo dục và Đào tạo, tại trụ sở</w:t>
      </w:r>
      <w:r w:rsidRPr="00285876">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Sở Giáo dục và Đào tạo..</w:t>
      </w:r>
    </w:p>
    <w:p w:rsidR="000A6C0E" w:rsidRDefault="000A6C0E" w:rsidP="000A6C0E">
      <w:pPr>
        <w:spacing w:after="120"/>
        <w:ind w:left="720" w:firstLine="720"/>
        <w:jc w:val="both"/>
        <w:rPr>
          <w:rFonts w:ascii="Times New Roman" w:hAnsi="Times New Roman"/>
          <w:b/>
          <w:i/>
          <w:color w:val="000000" w:themeColor="text1"/>
          <w:sz w:val="28"/>
          <w:szCs w:val="28"/>
        </w:rPr>
      </w:pPr>
      <w:r>
        <w:rPr>
          <w:rStyle w:val="Strong"/>
          <w:rFonts w:ascii="Times New Roman" w:hAnsi="Times New Roman"/>
          <w:i/>
          <w:color w:val="000000" w:themeColor="text1"/>
          <w:sz w:val="28"/>
          <w:szCs w:val="28"/>
        </w:rPr>
        <w:t xml:space="preserve">+ 14 giờ 00, </w:t>
      </w:r>
      <w:r>
        <w:rPr>
          <w:rStyle w:val="Strong"/>
          <w:rFonts w:ascii="Times New Roman" w:hAnsi="Times New Roman"/>
          <w:b w:val="0"/>
          <w:color w:val="000000" w:themeColor="text1"/>
          <w:sz w:val="28"/>
          <w:szCs w:val="28"/>
        </w:rPr>
        <w:t>Đoàn giám sát làm việc với Sở Nông nghiệp và Phát triển nông thôn, tại trụ sở</w:t>
      </w:r>
      <w:r w:rsidRPr="00285876">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Sở Nông nghiệp và Phát triển nông thôn.</w:t>
      </w:r>
      <w:r>
        <w:rPr>
          <w:rFonts w:ascii="Times New Roman" w:hAnsi="Times New Roman"/>
          <w:b/>
          <w:i/>
          <w:color w:val="000000" w:themeColor="text1"/>
          <w:sz w:val="28"/>
          <w:szCs w:val="28"/>
        </w:rPr>
        <w:t xml:space="preserve"> </w:t>
      </w:r>
    </w:p>
    <w:p w:rsidR="000A6C0E" w:rsidRPr="0024611B" w:rsidRDefault="000A6C0E" w:rsidP="000A6C0E">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685D3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F60D25" w:rsidRDefault="00B2214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F60D25" w:rsidRPr="00F60D25">
        <w:rPr>
          <w:rFonts w:ascii="Times New Roman" w:hAnsi="Times New Roman"/>
          <w:b/>
          <w:szCs w:val="28"/>
          <w:u w:val="single"/>
        </w:rPr>
        <w:t xml:space="preserve"> </w:t>
      </w:r>
      <w:r w:rsidR="00F60D25">
        <w:rPr>
          <w:rFonts w:ascii="Times New Roman" w:hAnsi="Times New Roman"/>
          <w:b/>
          <w:szCs w:val="28"/>
          <w:u w:val="single"/>
        </w:rPr>
        <w:t xml:space="preserve">(ngày </w:t>
      </w:r>
      <w:r w:rsidR="000A6C0E">
        <w:rPr>
          <w:rFonts w:ascii="Times New Roman" w:hAnsi="Times New Roman"/>
          <w:b/>
          <w:szCs w:val="28"/>
          <w:u w:val="single"/>
        </w:rPr>
        <w:t>05</w:t>
      </w:r>
      <w:r w:rsidR="00F60D25">
        <w:rPr>
          <w:rFonts w:ascii="Times New Roman" w:hAnsi="Times New Roman"/>
          <w:b/>
          <w:szCs w:val="28"/>
          <w:u w:val="single"/>
        </w:rPr>
        <w:t xml:space="preserve"> /0</w:t>
      </w:r>
      <w:r w:rsidR="000A6C0E">
        <w:rPr>
          <w:rFonts w:ascii="Times New Roman" w:hAnsi="Times New Roman"/>
          <w:b/>
          <w:szCs w:val="28"/>
          <w:u w:val="single"/>
        </w:rPr>
        <w:t>3</w:t>
      </w:r>
      <w:r w:rsidR="00F60D25">
        <w:rPr>
          <w:rFonts w:ascii="Times New Roman" w:hAnsi="Times New Roman"/>
          <w:b/>
          <w:szCs w:val="28"/>
          <w:u w:val="single"/>
        </w:rPr>
        <w:t>)</w:t>
      </w:r>
    </w:p>
    <w:p w:rsidR="00685D36" w:rsidRDefault="00685D36" w:rsidP="00685D36">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Trưởng đoàn giám sát chuyên đề </w:t>
      </w:r>
      <w:r w:rsidRPr="00873EA4">
        <w:rPr>
          <w:rStyle w:val="Strong"/>
          <w:rFonts w:ascii="Times New Roman" w:hAnsi="Times New Roman"/>
          <w:b w:val="0"/>
          <w:i/>
          <w:color w:val="000000" w:themeColor="text1"/>
          <w:sz w:val="28"/>
          <w:szCs w:val="28"/>
        </w:rPr>
        <w:t>“Việc thực hiện chính sách, pháp luật về đổi mới hệ thống tổ chức, quản lý, nâng cao chất lượng, hiệu quả hoạt động của các đơn vị sự nghiệp công lập giai đoạn 2018-2023”</w:t>
      </w:r>
      <w:r>
        <w:rPr>
          <w:rStyle w:val="Strong"/>
          <w:rFonts w:ascii="Times New Roman" w:hAnsi="Times New Roman"/>
          <w:b w:val="0"/>
          <w:color w:val="000000" w:themeColor="text1"/>
          <w:sz w:val="28"/>
          <w:szCs w:val="28"/>
        </w:rPr>
        <w:t xml:space="preserve">  trên địa bàn tỉnh Bình Phước.</w:t>
      </w:r>
    </w:p>
    <w:p w:rsidR="00685D36" w:rsidRDefault="00685D36" w:rsidP="00685D36">
      <w:pPr>
        <w:spacing w:after="120"/>
        <w:ind w:left="720" w:firstLine="720"/>
        <w:jc w:val="both"/>
        <w:rPr>
          <w:rStyle w:val="Strong"/>
          <w:rFonts w:ascii="Times New Roman" w:hAnsi="Times New Roman"/>
          <w:b w:val="0"/>
          <w:color w:val="000000" w:themeColor="text1"/>
          <w:sz w:val="28"/>
          <w:szCs w:val="28"/>
        </w:rPr>
      </w:pPr>
      <w:r w:rsidRPr="00873EA4">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 xml:space="preserve"> Các vị đại biểu Quốc hội tỉnh: Vũ Ngọc Long, Huỳnh Thành Chung; đại diện lãnh đạo: Thường trực HĐND tỉnh, Ban Thường trực UBMTTQVN tỉnh, Ban kinh tế - ngân sách HĐND tỉnh, Ban văn hóa - xã hội HĐND tỉnh, Ban dân tộc HĐND tỉnh; đ/c Đào Thị Triển - Phó Chánh Văn phòng Đoàn ĐBQH và HĐND tỉnh; Phòng Công tác Quốc hội; Phóng viên Đài PTTH và Báo Bình Phước (</w:t>
      </w:r>
      <w:r w:rsidRPr="00DB7A32">
        <w:rPr>
          <w:rStyle w:val="Strong"/>
          <w:rFonts w:ascii="Times New Roman" w:hAnsi="Times New Roman"/>
          <w:b w:val="0"/>
          <w:i/>
          <w:color w:val="000000" w:themeColor="text1"/>
          <w:sz w:val="28"/>
          <w:szCs w:val="28"/>
        </w:rPr>
        <w:t>dự và đưa tin)</w:t>
      </w:r>
      <w:r>
        <w:rPr>
          <w:rStyle w:val="Strong"/>
          <w:rFonts w:ascii="Times New Roman" w:hAnsi="Times New Roman"/>
          <w:b w:val="0"/>
          <w:i/>
          <w:color w:val="000000" w:themeColor="text1"/>
          <w:sz w:val="28"/>
          <w:szCs w:val="28"/>
        </w:rPr>
        <w:t>.</w:t>
      </w:r>
      <w:r>
        <w:rPr>
          <w:rStyle w:val="Strong"/>
          <w:rFonts w:ascii="Times New Roman" w:hAnsi="Times New Roman"/>
          <w:b w:val="0"/>
          <w:color w:val="000000" w:themeColor="text1"/>
          <w:sz w:val="28"/>
          <w:szCs w:val="28"/>
        </w:rPr>
        <w:t xml:space="preserve"> </w:t>
      </w:r>
    </w:p>
    <w:p w:rsidR="00685D36" w:rsidRDefault="00685D36" w:rsidP="00685D36">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08 giờ 00, Đoàn giám sát làm việc với UBND tỉnh, tại trụ sở</w:t>
      </w:r>
      <w:r w:rsidRPr="00285876">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UBND tỉnh.</w:t>
      </w:r>
    </w:p>
    <w:p w:rsidR="00685D36" w:rsidRPr="0024611B" w:rsidRDefault="00685D36" w:rsidP="00685D36">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A144DC">
        <w:rPr>
          <w:rFonts w:ascii="Times New Roman" w:hAnsi="Times New Roman"/>
          <w:color w:val="000000" w:themeColor="text1"/>
          <w:sz w:val="28"/>
          <w:szCs w:val="28"/>
        </w:rPr>
        <w:t>.</w:t>
      </w:r>
    </w:p>
    <w:p w:rsidR="005C1306" w:rsidRDefault="00945F01"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lastRenderedPageBreak/>
        <w:t>THỨ TƯ</w:t>
      </w:r>
      <w:r w:rsidR="005C1306" w:rsidRPr="005C1306">
        <w:rPr>
          <w:rFonts w:ascii="Times New Roman" w:hAnsi="Times New Roman"/>
          <w:b/>
          <w:szCs w:val="28"/>
          <w:u w:val="single"/>
        </w:rPr>
        <w:t xml:space="preserve"> </w:t>
      </w:r>
      <w:r w:rsidR="005C1306">
        <w:rPr>
          <w:rFonts w:ascii="Times New Roman" w:hAnsi="Times New Roman"/>
          <w:b/>
          <w:szCs w:val="28"/>
          <w:u w:val="single"/>
        </w:rPr>
        <w:t>(ngày 06/03)</w:t>
      </w:r>
    </w:p>
    <w:p w:rsidR="005C1306" w:rsidRDefault="005C1306" w:rsidP="005C1306">
      <w:pPr>
        <w:spacing w:after="120"/>
        <w:ind w:left="720" w:firstLine="720"/>
        <w:jc w:val="both"/>
        <w:rPr>
          <w:rFonts w:ascii="Times New Roman" w:hAnsi="Times New Roman"/>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Pr="00F429B8">
        <w:rPr>
          <w:rFonts w:ascii="Times New Roman" w:hAnsi="Times New Roman"/>
          <w:color w:val="000000" w:themeColor="text1"/>
          <w:sz w:val="28"/>
          <w:szCs w:val="28"/>
        </w:rPr>
        <w:t>họp Chi bộ Văn phòng Đoàn ĐBQH và HĐND tỉnh.</w:t>
      </w:r>
    </w:p>
    <w:p w:rsidR="005C1306" w:rsidRPr="005C1306" w:rsidRDefault="005C1306" w:rsidP="005C1306">
      <w:pPr>
        <w:spacing w:after="120"/>
        <w:ind w:left="720" w:firstLine="720"/>
        <w:jc w:val="both"/>
        <w:rPr>
          <w:rStyle w:val="Strong"/>
          <w:rFonts w:ascii="Times New Roman" w:hAnsi="Times New Roman"/>
          <w:b w:val="0"/>
          <w:bCs w:val="0"/>
          <w:color w:val="000000" w:themeColor="text1"/>
          <w:sz w:val="28"/>
          <w:szCs w:val="28"/>
        </w:rPr>
      </w:pPr>
      <w:r w:rsidRPr="00F429B8">
        <w:rPr>
          <w:rFonts w:ascii="Times New Roman" w:hAnsi="Times New Roman"/>
          <w:b/>
          <w:i/>
          <w:color w:val="000000" w:themeColor="text1"/>
          <w:sz w:val="28"/>
          <w:szCs w:val="28"/>
        </w:rPr>
        <w:t>Thời gian, địa điểm</w:t>
      </w:r>
      <w:r w:rsidRPr="00F429B8">
        <w:rPr>
          <w:rFonts w:ascii="Times New Roman" w:hAnsi="Times New Roman"/>
          <w:color w:val="000000" w:themeColor="text1"/>
          <w:sz w:val="28"/>
          <w:szCs w:val="28"/>
        </w:rPr>
        <w:t xml:space="preserve">: </w:t>
      </w:r>
      <w:r>
        <w:rPr>
          <w:rFonts w:ascii="Times New Roman" w:hAnsi="Times New Roman"/>
          <w:color w:val="000000" w:themeColor="text1"/>
          <w:sz w:val="28"/>
          <w:szCs w:val="28"/>
        </w:rPr>
        <w:t>08</w:t>
      </w:r>
      <w:r w:rsidRPr="00F429B8">
        <w:rPr>
          <w:rFonts w:ascii="Times New Roman" w:hAnsi="Times New Roman"/>
          <w:color w:val="000000" w:themeColor="text1"/>
          <w:sz w:val="28"/>
          <w:szCs w:val="28"/>
        </w:rPr>
        <w:t xml:space="preserve"> giờ 00, tại Phòng họp B - trụ sở Đoàn ĐBQH và HĐND tỉnh.</w:t>
      </w:r>
    </w:p>
    <w:p w:rsidR="005C1306" w:rsidRPr="005C1306" w:rsidRDefault="005C1306" w:rsidP="005C1306">
      <w:pPr>
        <w:spacing w:after="120"/>
        <w:ind w:left="720" w:firstLine="720"/>
        <w:jc w:val="both"/>
        <w:rPr>
          <w:rFonts w:ascii="Times New Roman" w:hAnsi="Times New Roman"/>
          <w:color w:val="000000" w:themeColor="text1"/>
          <w:sz w:val="28"/>
          <w:szCs w:val="28"/>
        </w:rPr>
      </w:pPr>
      <w:r w:rsidRPr="00F60D25">
        <w:rPr>
          <w:rFonts w:ascii="Times New Roman" w:hAnsi="Times New Roman"/>
          <w:b/>
          <w:i/>
          <w:color w:val="000000" w:themeColor="text1"/>
          <w:sz w:val="28"/>
          <w:szCs w:val="28"/>
        </w:rPr>
        <w:t>Lái xe</w:t>
      </w:r>
      <w:r w:rsidRPr="00F60D25">
        <w:rPr>
          <w:rFonts w:ascii="Times New Roman" w:hAnsi="Times New Roman"/>
          <w:color w:val="000000" w:themeColor="text1"/>
          <w:sz w:val="28"/>
          <w:szCs w:val="28"/>
        </w:rPr>
        <w:t>: Đ/c Nguyễn Hồng Thịnh.</w:t>
      </w:r>
    </w:p>
    <w:p w:rsidR="00472D38" w:rsidRDefault="00F26140"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NĂM </w:t>
      </w:r>
      <w:r w:rsidR="00472D38">
        <w:rPr>
          <w:rFonts w:ascii="Times New Roman" w:hAnsi="Times New Roman"/>
          <w:b/>
          <w:szCs w:val="28"/>
          <w:u w:val="single"/>
        </w:rPr>
        <w:t>(</w:t>
      </w:r>
      <w:r>
        <w:rPr>
          <w:rFonts w:ascii="Times New Roman" w:hAnsi="Times New Roman"/>
          <w:b/>
          <w:szCs w:val="28"/>
          <w:u w:val="single"/>
        </w:rPr>
        <w:t>ngày 07/3</w:t>
      </w:r>
      <w:r w:rsidR="00472D38">
        <w:rPr>
          <w:rFonts w:ascii="Times New Roman" w:hAnsi="Times New Roman"/>
          <w:b/>
          <w:szCs w:val="28"/>
          <w:u w:val="single"/>
        </w:rPr>
        <w:t>)</w:t>
      </w:r>
    </w:p>
    <w:p w:rsidR="005A1A3F" w:rsidRPr="005A1A3F" w:rsidRDefault="00F60D25" w:rsidP="005A1A3F">
      <w:pPr>
        <w:spacing w:before="240" w:after="120" w:line="276" w:lineRule="auto"/>
        <w:ind w:left="720" w:firstLine="720"/>
        <w:jc w:val="both"/>
        <w:rPr>
          <w:rFonts w:ascii="Times New Roman" w:hAnsi="Times New Roman"/>
          <w:b/>
          <w:i/>
          <w:color w:val="FF0000"/>
          <w:sz w:val="28"/>
          <w:szCs w:val="28"/>
          <w:shd w:val="clear" w:color="auto" w:fill="FFFFFF"/>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5A1A3F">
        <w:rPr>
          <w:rStyle w:val="Strong"/>
          <w:rFonts w:ascii="Times New Roman" w:hAnsi="Times New Roman"/>
          <w:b w:val="0"/>
          <w:color w:val="000000" w:themeColor="text1"/>
          <w:sz w:val="28"/>
          <w:szCs w:val="28"/>
        </w:rPr>
        <w:t xml:space="preserve">chủ trì </w:t>
      </w:r>
      <w:r w:rsidR="005A1A3F" w:rsidRPr="005A1A3F">
        <w:rPr>
          <w:rFonts w:ascii="Times New Roman" w:hAnsi="Times New Roman"/>
          <w:color w:val="000000" w:themeColor="text1"/>
          <w:sz w:val="28"/>
          <w:szCs w:val="28"/>
          <w:shd w:val="clear" w:color="auto" w:fill="FFFFFF"/>
        </w:rPr>
        <w:t xml:space="preserve">Hội nghị </w:t>
      </w:r>
      <w:r w:rsidR="00D941AF">
        <w:rPr>
          <w:rFonts w:ascii="Times New Roman" w:hAnsi="Times New Roman"/>
          <w:color w:val="000000" w:themeColor="text1"/>
          <w:sz w:val="28"/>
          <w:szCs w:val="28"/>
          <w:shd w:val="clear" w:color="auto" w:fill="FFFFFF"/>
        </w:rPr>
        <w:t xml:space="preserve">trực tuyến </w:t>
      </w:r>
      <w:r w:rsidR="005A1A3F" w:rsidRPr="005A1A3F">
        <w:rPr>
          <w:rFonts w:ascii="Times New Roman" w:hAnsi="Times New Roman"/>
          <w:color w:val="000000" w:themeColor="text1"/>
          <w:sz w:val="28"/>
          <w:szCs w:val="28"/>
          <w:shd w:val="clear" w:color="auto" w:fill="FFFFFF"/>
        </w:rPr>
        <w:t>toàn quốc lần thứ hai triển khai luật, nghị quyết của kỳ họp thứ 6 và kỳ họp bất thường lần thứ 5, Quốc hội khóa XV</w:t>
      </w:r>
      <w:r w:rsidR="00A469CB">
        <w:rPr>
          <w:rFonts w:ascii="Times New Roman" w:hAnsi="Times New Roman"/>
          <w:color w:val="000000" w:themeColor="text1"/>
          <w:sz w:val="28"/>
          <w:szCs w:val="28"/>
          <w:shd w:val="clear" w:color="auto" w:fill="FFFFFF"/>
        </w:rPr>
        <w:t>,</w:t>
      </w:r>
      <w:bookmarkStart w:id="0" w:name="_GoBack"/>
      <w:bookmarkEnd w:id="0"/>
      <w:r w:rsidR="00D941AF">
        <w:rPr>
          <w:rFonts w:ascii="Times New Roman" w:hAnsi="Times New Roman"/>
          <w:color w:val="000000" w:themeColor="text1"/>
          <w:sz w:val="28"/>
          <w:szCs w:val="28"/>
          <w:shd w:val="clear" w:color="auto" w:fill="FFFFFF"/>
        </w:rPr>
        <w:t xml:space="preserve"> tại điểm cầu</w:t>
      </w:r>
      <w:r w:rsidR="008A009F">
        <w:rPr>
          <w:rFonts w:ascii="Times New Roman" w:hAnsi="Times New Roman"/>
          <w:color w:val="000000" w:themeColor="text1"/>
          <w:sz w:val="28"/>
          <w:szCs w:val="28"/>
          <w:shd w:val="clear" w:color="auto" w:fill="FFFFFF"/>
        </w:rPr>
        <w:t xml:space="preserve"> tỉnh</w:t>
      </w:r>
      <w:r w:rsidR="00D941AF">
        <w:rPr>
          <w:rFonts w:ascii="Times New Roman" w:hAnsi="Times New Roman"/>
          <w:color w:val="000000" w:themeColor="text1"/>
          <w:sz w:val="28"/>
          <w:szCs w:val="28"/>
          <w:shd w:val="clear" w:color="auto" w:fill="FFFFFF"/>
        </w:rPr>
        <w:t xml:space="preserve"> Bình Phước</w:t>
      </w:r>
      <w:r w:rsidR="005A1A3F" w:rsidRPr="005A1A3F">
        <w:rPr>
          <w:rFonts w:ascii="Times New Roman" w:hAnsi="Times New Roman"/>
          <w:color w:val="000000" w:themeColor="text1"/>
          <w:sz w:val="28"/>
          <w:szCs w:val="28"/>
          <w:shd w:val="clear" w:color="auto" w:fill="FFFFFF"/>
        </w:rPr>
        <w:t>.</w:t>
      </w:r>
    </w:p>
    <w:p w:rsidR="005A1A3F" w:rsidRDefault="005A1A3F" w:rsidP="005A1A3F">
      <w:pPr>
        <w:spacing w:after="120"/>
        <w:ind w:left="720" w:firstLine="720"/>
        <w:jc w:val="both"/>
        <w:rPr>
          <w:rStyle w:val="Strong"/>
          <w:rFonts w:ascii="Times New Roman" w:hAnsi="Times New Roman"/>
          <w:b w:val="0"/>
          <w:color w:val="000000" w:themeColor="text1"/>
          <w:sz w:val="28"/>
          <w:szCs w:val="28"/>
        </w:rPr>
      </w:pPr>
      <w:r w:rsidRPr="005A1A3F">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w:t>
      </w:r>
      <w:r w:rsidRPr="005A1A3F">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Các vị đại biểu Quốc hội tỉnh: Vũ Ngọc Long, Huỳnh Thành Chung; đại diện lãnh đạo: Thường trực HĐND tỉnh, UBND tỉnh, Ban Thường trực UBMTTQVN tỉnh, Ban kinh tế - ngân sách HĐND tỉnh, Ban văn hóa - xã hội HĐND tỉnh, Ban dân tộc HĐND tỉnh, Ban pháp chế HĐND tỉnh, Ban Tổ chức Tỉnh ủy, Ban Dân vận Tỉnh ủy, Ban Nội chính Tỉnh ủy, Tòa án nhân dân tỉnh, Viện Kiểm sát nhân dân tỉnh, Công an tỉnh, Bộ chỉ huy Quân sự tỉnh, Sở Kế hoạch và Đầu tư, Sở Tài chính, Sở Xây dựng, Sở Tài nguyên và Môi trường, Sở Thông tin và Truyền thông, Sở Tư pháp, Ngân hàng Nhà nước Việt Nam Chi nhánh tỉnh Bình Phước, Liên đoàn Lao động tỉnh, Văn phòng Tỉnh ủy, Văn phòng UBND tỉnh; Phóng viên Đài PTTH và Báo Bình Phước (</w:t>
      </w:r>
      <w:r w:rsidRPr="00DB7A32">
        <w:rPr>
          <w:rStyle w:val="Strong"/>
          <w:rFonts w:ascii="Times New Roman" w:hAnsi="Times New Roman"/>
          <w:b w:val="0"/>
          <w:i/>
          <w:color w:val="000000" w:themeColor="text1"/>
          <w:sz w:val="28"/>
          <w:szCs w:val="28"/>
        </w:rPr>
        <w:t>dự và đưa tin)</w:t>
      </w:r>
      <w:r>
        <w:rPr>
          <w:rStyle w:val="Strong"/>
          <w:rFonts w:ascii="Times New Roman" w:hAnsi="Times New Roman"/>
          <w:b w:val="0"/>
          <w:i/>
          <w:color w:val="000000" w:themeColor="text1"/>
          <w:sz w:val="28"/>
          <w:szCs w:val="28"/>
        </w:rPr>
        <w:t>.</w:t>
      </w:r>
      <w:r>
        <w:rPr>
          <w:rStyle w:val="Strong"/>
          <w:rFonts w:ascii="Times New Roman" w:hAnsi="Times New Roman"/>
          <w:b w:val="0"/>
          <w:color w:val="000000" w:themeColor="text1"/>
          <w:sz w:val="28"/>
          <w:szCs w:val="28"/>
        </w:rPr>
        <w:t xml:space="preserve"> </w:t>
      </w:r>
    </w:p>
    <w:p w:rsidR="00F60D25" w:rsidRPr="00F60D25" w:rsidRDefault="005A1A3F" w:rsidP="005A1A3F">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08 giờ 00, tại Phòng họp B - trụ sở Đoàn ĐBQH và HĐND tỉnh.</w:t>
      </w:r>
    </w:p>
    <w:p w:rsidR="00F60D25" w:rsidRPr="0024611B" w:rsidRDefault="00F60D25" w:rsidP="00F60D25">
      <w:pPr>
        <w:spacing w:after="120"/>
        <w:ind w:left="720" w:firstLine="720"/>
        <w:jc w:val="both"/>
        <w:rPr>
          <w:rFonts w:ascii="Times New Roman" w:hAnsi="Times New Roman"/>
          <w:color w:val="000000" w:themeColor="text1"/>
          <w:sz w:val="28"/>
          <w:szCs w:val="28"/>
        </w:rPr>
      </w:pPr>
      <w:r w:rsidRPr="00F60D25">
        <w:rPr>
          <w:rFonts w:ascii="Times New Roman" w:hAnsi="Times New Roman"/>
          <w:b/>
          <w:i/>
          <w:color w:val="000000" w:themeColor="text1"/>
          <w:sz w:val="28"/>
          <w:szCs w:val="28"/>
        </w:rPr>
        <w:t>Lái xe</w:t>
      </w:r>
      <w:r w:rsidRPr="00F60D25">
        <w:rPr>
          <w:rFonts w:ascii="Times New Roman" w:hAnsi="Times New Roman"/>
          <w:color w:val="000000" w:themeColor="text1"/>
          <w:sz w:val="28"/>
          <w:szCs w:val="28"/>
        </w:rPr>
        <w:t>: Đ/c Nguyễn Hồng Thịnh.</w:t>
      </w:r>
    </w:p>
    <w:p w:rsidR="00B2214C" w:rsidRDefault="00B2214C" w:rsidP="00B2214C">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SÁU (ngày </w:t>
      </w:r>
      <w:r w:rsidR="00183F09">
        <w:rPr>
          <w:rFonts w:ascii="Times New Roman" w:hAnsi="Times New Roman"/>
          <w:b/>
          <w:szCs w:val="28"/>
          <w:u w:val="single"/>
        </w:rPr>
        <w:t>0</w:t>
      </w:r>
      <w:r w:rsidR="000A6C0E">
        <w:rPr>
          <w:rFonts w:ascii="Times New Roman" w:hAnsi="Times New Roman"/>
          <w:b/>
          <w:szCs w:val="28"/>
          <w:u w:val="single"/>
        </w:rPr>
        <w:t>8</w:t>
      </w:r>
      <w:r>
        <w:rPr>
          <w:rFonts w:ascii="Times New Roman" w:hAnsi="Times New Roman"/>
          <w:b/>
          <w:szCs w:val="28"/>
          <w:u w:val="single"/>
        </w:rPr>
        <w:t>/0</w:t>
      </w:r>
      <w:r w:rsidR="00BC034C">
        <w:rPr>
          <w:rFonts w:ascii="Times New Roman" w:hAnsi="Times New Roman"/>
          <w:b/>
          <w:szCs w:val="28"/>
          <w:u w:val="single"/>
        </w:rPr>
        <w:t>3</w:t>
      </w:r>
      <w:r w:rsidR="00185E80">
        <w:rPr>
          <w:rFonts w:ascii="Times New Roman" w:hAnsi="Times New Roman"/>
          <w:b/>
          <w:szCs w:val="28"/>
          <w:u w:val="single"/>
        </w:rPr>
        <w:t>)</w:t>
      </w:r>
    </w:p>
    <w:p w:rsidR="00F26140" w:rsidRDefault="00881DD5" w:rsidP="00F26140">
      <w:pPr>
        <w:spacing w:after="120"/>
        <w:ind w:left="720" w:firstLine="720"/>
        <w:jc w:val="both"/>
        <w:rPr>
          <w:rStyle w:val="Strong"/>
          <w:rFonts w:ascii="Times New Roman" w:hAnsi="Times New Roman"/>
          <w:b w:val="0"/>
          <w:color w:val="000000" w:themeColor="text1"/>
          <w:sz w:val="28"/>
          <w:szCs w:val="28"/>
        </w:rPr>
      </w:pPr>
      <w:r w:rsidRPr="00881DD5">
        <w:rPr>
          <w:rStyle w:val="Strong"/>
          <w:rFonts w:ascii="Times New Roman" w:hAnsi="Times New Roman"/>
          <w:color w:val="000000" w:themeColor="text1"/>
          <w:sz w:val="28"/>
          <w:szCs w:val="28"/>
        </w:rPr>
        <w:t>1</w:t>
      </w:r>
      <w:r>
        <w:rPr>
          <w:rStyle w:val="Strong"/>
          <w:rFonts w:ascii="Times New Roman" w:hAnsi="Times New Roman"/>
          <w:b w:val="0"/>
          <w:color w:val="000000" w:themeColor="text1"/>
          <w:sz w:val="28"/>
          <w:szCs w:val="28"/>
        </w:rPr>
        <w:t xml:space="preserve">. </w:t>
      </w:r>
      <w:r w:rsidR="00F26140"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E00BC5">
        <w:rPr>
          <w:rStyle w:val="Strong"/>
          <w:rFonts w:ascii="Times New Roman" w:hAnsi="Times New Roman"/>
          <w:b w:val="0"/>
          <w:color w:val="000000" w:themeColor="text1"/>
          <w:sz w:val="28"/>
          <w:szCs w:val="28"/>
        </w:rPr>
        <w:t xml:space="preserve">dự Hội thảo cho ý kiến vào Hồ sơ đề nghị xây dựng Luật sửa đổi, bổ sung một số điều của Luật Hoạt động giám sát của </w:t>
      </w:r>
      <w:r w:rsidR="000D77C0">
        <w:rPr>
          <w:rStyle w:val="Strong"/>
          <w:rFonts w:ascii="Times New Roman" w:hAnsi="Times New Roman"/>
          <w:b w:val="0"/>
          <w:color w:val="000000" w:themeColor="text1"/>
          <w:sz w:val="28"/>
          <w:szCs w:val="28"/>
        </w:rPr>
        <w:t>Quốc hội và HĐND</w:t>
      </w:r>
      <w:r w:rsidR="00A450FF">
        <w:rPr>
          <w:rStyle w:val="Strong"/>
          <w:rFonts w:ascii="Times New Roman" w:hAnsi="Times New Roman"/>
          <w:b w:val="0"/>
          <w:color w:val="000000" w:themeColor="text1"/>
          <w:sz w:val="28"/>
          <w:szCs w:val="28"/>
        </w:rPr>
        <w:t xml:space="preserve"> </w:t>
      </w:r>
      <w:r w:rsidR="00A450FF" w:rsidRPr="00A450FF">
        <w:rPr>
          <w:rStyle w:val="Strong"/>
          <w:rFonts w:ascii="Times New Roman" w:hAnsi="Times New Roman"/>
          <w:b w:val="0"/>
          <w:color w:val="000000" w:themeColor="text1"/>
          <w:sz w:val="28"/>
          <w:szCs w:val="28"/>
        </w:rPr>
        <w:t>(theo Thư mời 1436/GM-H</w:t>
      </w:r>
      <w:r w:rsidR="00A34BF1">
        <w:rPr>
          <w:rStyle w:val="Strong"/>
          <w:rFonts w:ascii="Times New Roman" w:hAnsi="Times New Roman"/>
          <w:b w:val="0"/>
          <w:color w:val="000000" w:themeColor="text1"/>
          <w:sz w:val="28"/>
          <w:szCs w:val="28"/>
        </w:rPr>
        <w:t>Đ</w:t>
      </w:r>
      <w:r w:rsidR="00A450FF" w:rsidRPr="00A450FF">
        <w:rPr>
          <w:rStyle w:val="Strong"/>
          <w:rFonts w:ascii="Times New Roman" w:hAnsi="Times New Roman"/>
          <w:b w:val="0"/>
          <w:color w:val="000000" w:themeColor="text1"/>
          <w:sz w:val="28"/>
          <w:szCs w:val="28"/>
        </w:rPr>
        <w:t>DT15 của Hội đồng Dân tộc).</w:t>
      </w:r>
      <w:r w:rsidR="00137F3B" w:rsidRPr="00137F3B">
        <w:rPr>
          <w:rStyle w:val="Strong"/>
          <w:rFonts w:ascii="Times New Roman" w:hAnsi="Times New Roman"/>
          <w:i/>
          <w:color w:val="000000" w:themeColor="text1"/>
          <w:sz w:val="28"/>
          <w:szCs w:val="28"/>
        </w:rPr>
        <w:t xml:space="preserve"> Cùng đi</w:t>
      </w:r>
      <w:r w:rsidR="00137F3B">
        <w:rPr>
          <w:rStyle w:val="Strong"/>
          <w:rFonts w:ascii="Times New Roman" w:hAnsi="Times New Roman"/>
          <w:b w:val="0"/>
          <w:color w:val="000000" w:themeColor="text1"/>
          <w:sz w:val="28"/>
          <w:szCs w:val="28"/>
        </w:rPr>
        <w:t xml:space="preserve">: Đ/c Mai Anh Nam </w:t>
      </w:r>
      <w:r w:rsidR="00467978">
        <w:rPr>
          <w:rStyle w:val="Strong"/>
          <w:rFonts w:ascii="Times New Roman" w:hAnsi="Times New Roman"/>
          <w:b w:val="0"/>
          <w:color w:val="000000" w:themeColor="text1"/>
          <w:sz w:val="28"/>
          <w:szCs w:val="28"/>
        </w:rPr>
        <w:t>-</w:t>
      </w:r>
      <w:r w:rsidR="00137F3B">
        <w:rPr>
          <w:rStyle w:val="Strong"/>
          <w:rFonts w:ascii="Times New Roman" w:hAnsi="Times New Roman"/>
          <w:b w:val="0"/>
          <w:color w:val="000000" w:themeColor="text1"/>
          <w:sz w:val="28"/>
          <w:szCs w:val="28"/>
        </w:rPr>
        <w:t xml:space="preserve"> Phó Trưởng Phòng phụ trách Phòng Công tác Quốc hội.</w:t>
      </w:r>
    </w:p>
    <w:p w:rsidR="00D941AF" w:rsidRPr="00D941AF" w:rsidRDefault="00D941AF" w:rsidP="00D941AF">
      <w:pPr>
        <w:pStyle w:val="BodyTextIndent3"/>
        <w:spacing w:before="0" w:after="120"/>
        <w:ind w:left="709" w:firstLine="720"/>
        <w:rPr>
          <w:rStyle w:val="Strong"/>
          <w:rFonts w:ascii="Times New Roman" w:hAnsi="Times New Roman"/>
          <w:b w:val="0"/>
          <w:bCs w:val="0"/>
          <w:i/>
          <w:color w:val="000000" w:themeColor="text1"/>
          <w:szCs w:val="28"/>
          <w:lang w:val="vi-VN"/>
        </w:rPr>
      </w:pPr>
      <w:r>
        <w:rPr>
          <w:rFonts w:ascii="Times New Roman" w:hAnsi="Times New Roman"/>
          <w:i/>
          <w:color w:val="000000" w:themeColor="text1"/>
          <w:szCs w:val="28"/>
          <w:lang w:val="vi-VN"/>
        </w:rPr>
        <w:t>(Giao Văn phòng Đoàn ĐBQH và HĐND tỉnh tham mưu, chuẩn bị nội dung).</w:t>
      </w:r>
    </w:p>
    <w:p w:rsidR="000D77C0" w:rsidRPr="00D941AF" w:rsidRDefault="000D77C0" w:rsidP="000D77C0">
      <w:pPr>
        <w:spacing w:after="120"/>
        <w:ind w:left="720" w:firstLine="720"/>
        <w:jc w:val="both"/>
        <w:rPr>
          <w:rStyle w:val="Strong"/>
          <w:rFonts w:ascii="Times New Roman" w:hAnsi="Times New Roman"/>
          <w:b w:val="0"/>
          <w:color w:val="000000" w:themeColor="text1"/>
          <w:sz w:val="28"/>
          <w:szCs w:val="28"/>
          <w:lang w:val="vi-VN"/>
        </w:rPr>
      </w:pPr>
      <w:r w:rsidRPr="00D941AF">
        <w:rPr>
          <w:rStyle w:val="Strong"/>
          <w:rFonts w:ascii="Times New Roman" w:hAnsi="Times New Roman"/>
          <w:i/>
          <w:color w:val="000000" w:themeColor="text1"/>
          <w:sz w:val="28"/>
          <w:szCs w:val="28"/>
          <w:lang w:val="vi-VN"/>
        </w:rPr>
        <w:t>Thời gian, địa điểm:</w:t>
      </w:r>
      <w:r w:rsidRPr="00D941AF">
        <w:rPr>
          <w:rStyle w:val="Strong"/>
          <w:rFonts w:ascii="Times New Roman" w:hAnsi="Times New Roman"/>
          <w:b w:val="0"/>
          <w:color w:val="000000" w:themeColor="text1"/>
          <w:sz w:val="28"/>
          <w:szCs w:val="28"/>
          <w:lang w:val="vi-VN"/>
        </w:rPr>
        <w:t xml:space="preserve"> 08 giờ 00, tại Khách sạn Kim Đô - Royal Hotel Saigon, số 133 Nguyễn Huệ, Phường Bến Nghé, Quận 1, Thành phố Hồ Chí Minh. </w:t>
      </w:r>
    </w:p>
    <w:p w:rsidR="000D77C0" w:rsidRPr="0024611B" w:rsidRDefault="000D77C0" w:rsidP="000D77C0">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0D77C0" w:rsidRPr="00F60D25" w:rsidRDefault="000D77C0" w:rsidP="00F26140">
      <w:pPr>
        <w:spacing w:after="120"/>
        <w:ind w:left="720" w:firstLine="720"/>
        <w:jc w:val="both"/>
        <w:rPr>
          <w:rStyle w:val="Strong"/>
          <w:rFonts w:ascii="Times New Roman" w:hAnsi="Times New Roman"/>
          <w:b w:val="0"/>
          <w:color w:val="000000" w:themeColor="text1"/>
          <w:sz w:val="28"/>
          <w:szCs w:val="28"/>
        </w:rPr>
      </w:pPr>
    </w:p>
    <w:p w:rsidR="00145A36" w:rsidRDefault="00145A36" w:rsidP="008232E3">
      <w:pPr>
        <w:spacing w:after="120"/>
        <w:jc w:val="both"/>
        <w:rPr>
          <w:rFonts w:ascii="Times New Roman" w:hAnsi="Times New Roman"/>
          <w:color w:val="000000" w:themeColor="text1"/>
          <w:sz w:val="28"/>
          <w:szCs w:val="28"/>
        </w:rPr>
      </w:pPr>
    </w:p>
    <w:p w:rsidR="00F26140" w:rsidRDefault="00F26140"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lastRenderedPageBreak/>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145A36" w:rsidRDefault="00145A36">
      <w:pPr>
        <w:pStyle w:val="BodyTextIndent3"/>
        <w:spacing w:before="0" w:after="120"/>
        <w:ind w:left="0"/>
        <w:rPr>
          <w:rFonts w:ascii="Times New Roman" w:hAnsi="Times New Roman"/>
          <w:b/>
          <w:szCs w:val="28"/>
          <w:u w:val="single"/>
        </w:rPr>
      </w:pPr>
    </w:p>
    <w:sectPr w:rsidR="00145A36">
      <w:headerReference w:type="even" r:id="rId9"/>
      <w:headerReference w:type="default" r:id="rId10"/>
      <w:pgSz w:w="11909" w:h="16834"/>
      <w:pgMar w:top="810" w:right="710" w:bottom="142"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4F" w:rsidRDefault="00AC044F">
      <w:r>
        <w:separator/>
      </w:r>
    </w:p>
  </w:endnote>
  <w:endnote w:type="continuationSeparator" w:id="0">
    <w:p w:rsidR="00AC044F" w:rsidRDefault="00AC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4F" w:rsidRDefault="00AC044F">
      <w:r>
        <w:separator/>
      </w:r>
    </w:p>
  </w:footnote>
  <w:footnote w:type="continuationSeparator" w:id="0">
    <w:p w:rsidR="00AC044F" w:rsidRDefault="00AC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A469CB">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7A4"/>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E7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A6"/>
    <w:rsid w:val="00472D38"/>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1A3F"/>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1306"/>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5733"/>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0D4"/>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009F"/>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4DC"/>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469CB"/>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44F"/>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3054"/>
    <w:rsid w:val="00B23A46"/>
    <w:rsid w:val="00B24B62"/>
    <w:rsid w:val="00B24EFD"/>
    <w:rsid w:val="00B25770"/>
    <w:rsid w:val="00B26734"/>
    <w:rsid w:val="00B27A85"/>
    <w:rsid w:val="00B30FF2"/>
    <w:rsid w:val="00B31BEB"/>
    <w:rsid w:val="00B32A3E"/>
    <w:rsid w:val="00B32FEC"/>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1AF"/>
    <w:rsid w:val="00D94770"/>
    <w:rsid w:val="00D94927"/>
    <w:rsid w:val="00D94AEB"/>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199F"/>
    <w:rsid w:val="00DF2153"/>
    <w:rsid w:val="00DF224D"/>
    <w:rsid w:val="00DF2743"/>
    <w:rsid w:val="00DF2ADB"/>
    <w:rsid w:val="00DF45E6"/>
    <w:rsid w:val="00DF4C00"/>
    <w:rsid w:val="00DF4D3A"/>
    <w:rsid w:val="00DF4EE7"/>
    <w:rsid w:val="00DF517C"/>
    <w:rsid w:val="00DF548D"/>
    <w:rsid w:val="00DF6373"/>
    <w:rsid w:val="00DF70F8"/>
    <w:rsid w:val="00E00BC5"/>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0B2"/>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FE2FC-0C67-4E13-BB90-5958911E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86</cp:revision>
  <cp:lastPrinted>2021-10-15T09:06:00Z</cp:lastPrinted>
  <dcterms:created xsi:type="dcterms:W3CDTF">2023-06-19T08:39:00Z</dcterms:created>
  <dcterms:modified xsi:type="dcterms:W3CDTF">2024-03-03T09:39:00Z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